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992" w:rsidRPr="007D4EF9" w:rsidRDefault="00533992" w:rsidP="00533992">
      <w:pPr>
        <w:jc w:val="center"/>
        <w:rPr>
          <w:b/>
          <w:sz w:val="32"/>
          <w:szCs w:val="32"/>
          <w:lang w:val="kk-KZ"/>
        </w:rPr>
      </w:pPr>
      <w:r w:rsidRPr="007D4EF9">
        <w:rPr>
          <w:b/>
          <w:sz w:val="32"/>
          <w:szCs w:val="32"/>
          <w:lang w:val="kk-KZ"/>
        </w:rPr>
        <w:t>Форма Заявки</w:t>
      </w:r>
    </w:p>
    <w:p w:rsidR="00533992" w:rsidRPr="00533992" w:rsidRDefault="00533992" w:rsidP="00533992">
      <w:pPr>
        <w:rPr>
          <w:lang w:val="en-US"/>
        </w:rPr>
      </w:pPr>
    </w:p>
    <w:p w:rsidR="00533992" w:rsidRPr="00533992" w:rsidRDefault="00533992" w:rsidP="00533992">
      <w:pPr>
        <w:rPr>
          <w:lang w:val="en-US"/>
        </w:rPr>
      </w:pPr>
    </w:p>
    <w:p w:rsidR="00533992" w:rsidRDefault="00533992" w:rsidP="00533992">
      <w:pPr>
        <w:jc w:val="center"/>
        <w:rPr>
          <w:lang w:val="kk-KZ"/>
        </w:rPr>
      </w:pPr>
    </w:p>
    <w:p w:rsidR="00533992" w:rsidRDefault="00533992" w:rsidP="00533992">
      <w:pPr>
        <w:jc w:val="center"/>
        <w:rPr>
          <w:lang w:val="kk-KZ"/>
        </w:rPr>
      </w:pPr>
    </w:p>
    <w:p w:rsidR="00533992" w:rsidRPr="007D4EF9" w:rsidRDefault="00533992" w:rsidP="00533992">
      <w:pPr>
        <w:rPr>
          <w:lang w:val="kk-KZ"/>
        </w:rPr>
      </w:pPr>
    </w:p>
    <w:p w:rsidR="00533992" w:rsidRDefault="00533992" w:rsidP="00533992">
      <w:pPr>
        <w:pStyle w:val="a3"/>
        <w:jc w:val="right"/>
        <w:rPr>
          <w:rFonts w:ascii="Times New Roman" w:hAnsi="Times New Roman"/>
          <w:lang w:val="kk-KZ"/>
        </w:rPr>
      </w:pPr>
    </w:p>
    <w:p w:rsidR="00533992" w:rsidRDefault="00533992" w:rsidP="00533992">
      <w:pPr>
        <w:pStyle w:val="a3"/>
        <w:jc w:val="right"/>
        <w:rPr>
          <w:rFonts w:ascii="Times New Roman" w:hAnsi="Times New Roman"/>
          <w:lang w:val="kk-KZ"/>
        </w:rPr>
      </w:pPr>
    </w:p>
    <w:p w:rsidR="00533992" w:rsidRDefault="00533992" w:rsidP="00533992">
      <w:pPr>
        <w:pStyle w:val="a3"/>
        <w:rPr>
          <w:rFonts w:ascii="Times New Roman" w:hAnsi="Times New Roman"/>
          <w:lang w:val="kk-KZ"/>
        </w:rPr>
      </w:pPr>
    </w:p>
    <w:p w:rsidR="00533992" w:rsidRPr="007D4EF9" w:rsidRDefault="00533992" w:rsidP="00533992">
      <w:pPr>
        <w:jc w:val="right"/>
        <w:rPr>
          <w:b/>
          <w:lang w:val="en-US"/>
        </w:rPr>
      </w:pPr>
      <w:r w:rsidRPr="007D4EF9">
        <w:rPr>
          <w:b/>
          <w:lang w:val="kk-KZ"/>
        </w:rPr>
        <w:t xml:space="preserve">                                                                                </w:t>
      </w:r>
      <w:r w:rsidRPr="007D4EF9">
        <w:rPr>
          <w:b/>
        </w:rPr>
        <w:t>Директору</w:t>
      </w:r>
      <w:r w:rsidRPr="007D4EF9">
        <w:rPr>
          <w:b/>
          <w:lang w:val="en-US"/>
        </w:rPr>
        <w:t xml:space="preserve"> </w:t>
      </w:r>
      <w:r w:rsidRPr="007D4EF9">
        <w:rPr>
          <w:b/>
          <w:lang w:val="kk-KZ"/>
        </w:rPr>
        <w:t>ТОО «</w:t>
      </w:r>
      <w:r w:rsidRPr="007D4EF9">
        <w:rPr>
          <w:b/>
          <w:lang w:val="en-US"/>
        </w:rPr>
        <w:t>Access and Coating Group Training</w:t>
      </w:r>
      <w:r w:rsidRPr="007D4EF9">
        <w:rPr>
          <w:b/>
          <w:lang w:val="kk-KZ"/>
        </w:rPr>
        <w:t>»</w:t>
      </w:r>
    </w:p>
    <w:p w:rsidR="00533992" w:rsidRPr="007D4EF9" w:rsidRDefault="00533992" w:rsidP="00533992">
      <w:pPr>
        <w:jc w:val="right"/>
        <w:rPr>
          <w:b/>
          <w:lang w:val="kk-KZ"/>
        </w:rPr>
      </w:pPr>
      <w:r w:rsidRPr="007D4EF9">
        <w:rPr>
          <w:b/>
          <w:lang w:val="kk-KZ"/>
        </w:rPr>
        <w:t xml:space="preserve">                                                                                 </w:t>
      </w:r>
      <w:r w:rsidRPr="007D4EF9">
        <w:rPr>
          <w:b/>
        </w:rPr>
        <w:t>г-</w:t>
      </w:r>
      <w:r w:rsidRPr="007D4EF9">
        <w:rPr>
          <w:b/>
          <w:lang w:val="kk-KZ"/>
        </w:rPr>
        <w:t>ну</w:t>
      </w:r>
      <w:r w:rsidRPr="007D4EF9">
        <w:rPr>
          <w:b/>
        </w:rPr>
        <w:t xml:space="preserve"> </w:t>
      </w:r>
      <w:r w:rsidRPr="007D4EF9">
        <w:rPr>
          <w:b/>
          <w:lang w:val="kk-KZ"/>
        </w:rPr>
        <w:t>Турысбекову С.</w:t>
      </w:r>
      <w:proofErr w:type="gramStart"/>
      <w:r w:rsidRPr="007D4EF9">
        <w:rPr>
          <w:b/>
          <w:lang w:val="kk-KZ"/>
        </w:rPr>
        <w:t>К</w:t>
      </w:r>
      <w:proofErr w:type="gramEnd"/>
    </w:p>
    <w:p w:rsidR="00533992" w:rsidRDefault="00533992" w:rsidP="00533992">
      <w:pPr>
        <w:jc w:val="right"/>
      </w:pPr>
    </w:p>
    <w:p w:rsidR="00533992" w:rsidRDefault="00533992" w:rsidP="00533992">
      <w:pPr>
        <w:rPr>
          <w:b/>
        </w:rPr>
      </w:pPr>
    </w:p>
    <w:p w:rsidR="00533992" w:rsidRDefault="00533992" w:rsidP="00533992">
      <w:pPr>
        <w:rPr>
          <w:b/>
        </w:rPr>
      </w:pPr>
    </w:p>
    <w:p w:rsidR="00533992" w:rsidRDefault="00533992" w:rsidP="00533992">
      <w:pPr>
        <w:rPr>
          <w:b/>
        </w:rPr>
      </w:pPr>
    </w:p>
    <w:p w:rsidR="00533992" w:rsidRDefault="00533992" w:rsidP="00533992">
      <w:pPr>
        <w:rPr>
          <w:b/>
        </w:rPr>
      </w:pPr>
    </w:p>
    <w:p w:rsidR="00533992" w:rsidRDefault="00533992" w:rsidP="00533992">
      <w:pPr>
        <w:rPr>
          <w:b/>
        </w:rPr>
      </w:pPr>
      <w:r>
        <w:rPr>
          <w:b/>
        </w:rPr>
        <w:t xml:space="preserve">               </w:t>
      </w:r>
    </w:p>
    <w:p w:rsidR="00533992" w:rsidRDefault="00533992" w:rsidP="00533992">
      <w:pPr>
        <w:rPr>
          <w:b/>
        </w:rPr>
      </w:pPr>
    </w:p>
    <w:p w:rsidR="00533992" w:rsidRDefault="00533992" w:rsidP="00533992">
      <w:pPr>
        <w:rPr>
          <w:b/>
        </w:rPr>
      </w:pPr>
      <w:r>
        <w:rPr>
          <w:b/>
        </w:rPr>
        <w:t xml:space="preserve">                  </w:t>
      </w:r>
      <w:r w:rsidRPr="00533B3A">
        <w:rPr>
          <w:b/>
        </w:rPr>
        <w:t xml:space="preserve">Просим Вас провести проверку знании по </w:t>
      </w:r>
      <w:proofErr w:type="spellStart"/>
      <w:r w:rsidRPr="00533B3A">
        <w:rPr>
          <w:b/>
        </w:rPr>
        <w:t>электробезопасности</w:t>
      </w:r>
      <w:proofErr w:type="spellEnd"/>
      <w:r w:rsidRPr="00533B3A">
        <w:rPr>
          <w:b/>
        </w:rPr>
        <w:t xml:space="preserve"> (ПТБ и ПТЭ): </w:t>
      </w:r>
    </w:p>
    <w:p w:rsidR="00533992" w:rsidRPr="00533B3A" w:rsidRDefault="00533992" w:rsidP="00533992">
      <w:pPr>
        <w:rPr>
          <w:b/>
        </w:rPr>
      </w:pPr>
    </w:p>
    <w:p w:rsidR="00533992" w:rsidRDefault="00533992" w:rsidP="00533992"/>
    <w:tbl>
      <w:tblPr>
        <w:tblStyle w:val="a4"/>
        <w:tblW w:w="0" w:type="auto"/>
        <w:jc w:val="center"/>
        <w:tblLook w:val="04A0"/>
      </w:tblPr>
      <w:tblGrid>
        <w:gridCol w:w="835"/>
        <w:gridCol w:w="1913"/>
        <w:gridCol w:w="2339"/>
        <w:gridCol w:w="1913"/>
        <w:gridCol w:w="2321"/>
      </w:tblGrid>
      <w:tr w:rsidR="00533992" w:rsidTr="00F60428">
        <w:trPr>
          <w:jc w:val="center"/>
        </w:trPr>
        <w:tc>
          <w:tcPr>
            <w:tcW w:w="835" w:type="dxa"/>
          </w:tcPr>
          <w:p w:rsidR="00533992" w:rsidRPr="00E200C4" w:rsidRDefault="00533992" w:rsidP="00F60428">
            <w:pPr>
              <w:rPr>
                <w:b/>
              </w:rPr>
            </w:pPr>
            <w:r w:rsidRPr="00E200C4">
              <w:rPr>
                <w:b/>
              </w:rPr>
              <w:t>№</w:t>
            </w:r>
          </w:p>
        </w:tc>
        <w:tc>
          <w:tcPr>
            <w:tcW w:w="1913" w:type="dxa"/>
          </w:tcPr>
          <w:p w:rsidR="00533992" w:rsidRPr="00E200C4" w:rsidRDefault="00533992" w:rsidP="00F60428">
            <w:pPr>
              <w:jc w:val="center"/>
              <w:rPr>
                <w:b/>
              </w:rPr>
            </w:pPr>
            <w:r w:rsidRPr="00E200C4">
              <w:rPr>
                <w:b/>
              </w:rPr>
              <w:t>Проверяемый</w:t>
            </w:r>
          </w:p>
        </w:tc>
        <w:tc>
          <w:tcPr>
            <w:tcW w:w="2339" w:type="dxa"/>
            <w:tcBorders>
              <w:right w:val="single" w:sz="4" w:space="0" w:color="auto"/>
            </w:tcBorders>
          </w:tcPr>
          <w:p w:rsidR="00533992" w:rsidRPr="00CB3D8B" w:rsidRDefault="00533992" w:rsidP="00F60428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компания</w:t>
            </w:r>
          </w:p>
        </w:tc>
        <w:tc>
          <w:tcPr>
            <w:tcW w:w="1913" w:type="dxa"/>
            <w:tcBorders>
              <w:left w:val="single" w:sz="4" w:space="0" w:color="auto"/>
            </w:tcBorders>
          </w:tcPr>
          <w:p w:rsidR="00533992" w:rsidRPr="00E200C4" w:rsidRDefault="00533992" w:rsidP="00F60428">
            <w:pPr>
              <w:jc w:val="center"/>
              <w:rPr>
                <w:b/>
              </w:rPr>
            </w:pPr>
            <w:r w:rsidRPr="00E200C4">
              <w:rPr>
                <w:b/>
              </w:rPr>
              <w:t>Должность</w:t>
            </w:r>
          </w:p>
        </w:tc>
        <w:tc>
          <w:tcPr>
            <w:tcW w:w="2321" w:type="dxa"/>
          </w:tcPr>
          <w:p w:rsidR="00533992" w:rsidRPr="00E200C4" w:rsidRDefault="00533992" w:rsidP="00F60428">
            <w:pPr>
              <w:jc w:val="center"/>
              <w:rPr>
                <w:b/>
              </w:rPr>
            </w:pPr>
            <w:r w:rsidRPr="00E200C4">
              <w:rPr>
                <w:b/>
              </w:rPr>
              <w:t xml:space="preserve">Группа по </w:t>
            </w:r>
            <w:proofErr w:type="spellStart"/>
            <w:r w:rsidRPr="00E200C4">
              <w:rPr>
                <w:b/>
              </w:rPr>
              <w:t>электробезопасности</w:t>
            </w:r>
            <w:proofErr w:type="spellEnd"/>
          </w:p>
        </w:tc>
      </w:tr>
      <w:tr w:rsidR="00533992" w:rsidTr="00F60428">
        <w:trPr>
          <w:jc w:val="center"/>
        </w:trPr>
        <w:tc>
          <w:tcPr>
            <w:tcW w:w="835" w:type="dxa"/>
          </w:tcPr>
          <w:p w:rsidR="00533992" w:rsidRPr="00547F82" w:rsidRDefault="00533992" w:rsidP="00F60428">
            <w:pPr>
              <w:ind w:left="360"/>
              <w:jc w:val="center"/>
              <w:rPr>
                <w:lang w:val="kk-KZ"/>
              </w:rPr>
            </w:pPr>
          </w:p>
        </w:tc>
        <w:tc>
          <w:tcPr>
            <w:tcW w:w="1913" w:type="dxa"/>
          </w:tcPr>
          <w:p w:rsidR="00533992" w:rsidRPr="001C26C7" w:rsidRDefault="00533992" w:rsidP="00F60428">
            <w:pPr>
              <w:rPr>
                <w:bCs/>
                <w:color w:val="000000"/>
              </w:rPr>
            </w:pPr>
          </w:p>
        </w:tc>
        <w:tc>
          <w:tcPr>
            <w:tcW w:w="2339" w:type="dxa"/>
            <w:tcBorders>
              <w:right w:val="single" w:sz="4" w:space="0" w:color="auto"/>
            </w:tcBorders>
          </w:tcPr>
          <w:p w:rsidR="00533992" w:rsidRPr="009072C1" w:rsidRDefault="00533992" w:rsidP="00F6042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left w:val="single" w:sz="4" w:space="0" w:color="auto"/>
            </w:tcBorders>
          </w:tcPr>
          <w:p w:rsidR="00533992" w:rsidRDefault="00533992" w:rsidP="00F60428">
            <w:pPr>
              <w:jc w:val="center"/>
              <w:rPr>
                <w:bCs/>
                <w:color w:val="000000"/>
                <w:lang w:val="kk-KZ"/>
              </w:rPr>
            </w:pPr>
          </w:p>
        </w:tc>
        <w:tc>
          <w:tcPr>
            <w:tcW w:w="2321" w:type="dxa"/>
          </w:tcPr>
          <w:p w:rsidR="00533992" w:rsidRPr="00533B3A" w:rsidRDefault="00533992" w:rsidP="00F60428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</w:tbl>
    <w:p w:rsidR="00533992" w:rsidRDefault="00533992" w:rsidP="00533992">
      <w:pPr>
        <w:rPr>
          <w:lang w:val="kk-KZ"/>
        </w:rPr>
      </w:pPr>
    </w:p>
    <w:p w:rsidR="00533992" w:rsidRDefault="00533992" w:rsidP="00533992">
      <w:pPr>
        <w:rPr>
          <w:lang w:val="kk-KZ"/>
        </w:rPr>
      </w:pPr>
    </w:p>
    <w:p w:rsidR="00533992" w:rsidRDefault="00533992" w:rsidP="00533992">
      <w:pPr>
        <w:rPr>
          <w:lang w:val="kk-KZ"/>
        </w:rPr>
      </w:pPr>
    </w:p>
    <w:p w:rsidR="00533992" w:rsidRDefault="00533992" w:rsidP="00533992">
      <w:pPr>
        <w:rPr>
          <w:lang w:val="kk-KZ"/>
        </w:rPr>
      </w:pPr>
    </w:p>
    <w:p w:rsidR="00533992" w:rsidRDefault="00533992" w:rsidP="00533992">
      <w:pPr>
        <w:rPr>
          <w:lang w:val="kk-KZ"/>
        </w:rPr>
      </w:pPr>
    </w:p>
    <w:p w:rsidR="00533992" w:rsidRDefault="00533992" w:rsidP="00533992">
      <w:pPr>
        <w:rPr>
          <w:lang w:val="kk-KZ"/>
        </w:rPr>
      </w:pPr>
    </w:p>
    <w:p w:rsidR="00533992" w:rsidRDefault="00533992" w:rsidP="00533992">
      <w:pPr>
        <w:rPr>
          <w:lang w:val="kk-KZ"/>
        </w:rPr>
      </w:pPr>
    </w:p>
    <w:p w:rsidR="00533992" w:rsidRPr="00547F82" w:rsidRDefault="00533992" w:rsidP="00533992">
      <w:pPr>
        <w:rPr>
          <w:b/>
          <w:lang w:val="en-US"/>
        </w:rPr>
      </w:pPr>
      <w:r w:rsidRPr="00547F82">
        <w:rPr>
          <w:b/>
          <w:lang w:val="kk-KZ"/>
        </w:rPr>
        <w:t xml:space="preserve">Директор </w:t>
      </w:r>
      <w:r>
        <w:rPr>
          <w:b/>
          <w:lang w:val="kk-KZ"/>
        </w:rPr>
        <w:t>______________</w:t>
      </w:r>
    </w:p>
    <w:p w:rsidR="00533992" w:rsidRDefault="00533992" w:rsidP="00533992">
      <w:pPr>
        <w:rPr>
          <w:lang w:val="kk-KZ"/>
        </w:rPr>
      </w:pPr>
    </w:p>
    <w:p w:rsidR="00533992" w:rsidRDefault="00533992" w:rsidP="00533992">
      <w:pPr>
        <w:rPr>
          <w:lang w:val="kk-KZ"/>
        </w:rPr>
      </w:pPr>
    </w:p>
    <w:p w:rsidR="001C62A6" w:rsidRDefault="00533992" w:rsidP="00533992">
      <w:r w:rsidRPr="00547F82">
        <w:rPr>
          <w:i/>
          <w:lang w:val="kk-KZ"/>
        </w:rPr>
        <w:t>Реквизиты компани</w:t>
      </w:r>
      <w:r>
        <w:rPr>
          <w:i/>
          <w:lang w:val="kk-KZ"/>
        </w:rPr>
        <w:t>и</w:t>
      </w:r>
    </w:p>
    <w:sectPr w:rsidR="001C62A6" w:rsidSect="001C6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3992"/>
    <w:rsid w:val="001C62A6"/>
    <w:rsid w:val="00533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3992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53399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2017-03-28T11:28:00Z</dcterms:created>
  <dcterms:modified xsi:type="dcterms:W3CDTF">2017-03-28T11:29:00Z</dcterms:modified>
</cp:coreProperties>
</file>